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9C75" w14:textId="18AB7EE2" w:rsidR="004922ED" w:rsidRPr="009812C9" w:rsidRDefault="004922ED" w:rsidP="004922ED">
      <w:pPr>
        <w:tabs>
          <w:tab w:val="right" w:pos="10774"/>
        </w:tabs>
        <w:jc w:val="both"/>
        <w:rPr>
          <w:rFonts w:ascii="Fira Sans" w:hAnsi="Fira Sans" w:cs="Arial"/>
          <w:bCs/>
          <w:sz w:val="16"/>
          <w:szCs w:val="16"/>
          <w:lang w:val="fr-FR"/>
        </w:rPr>
      </w:pPr>
      <w:r w:rsidRPr="009812C9">
        <w:rPr>
          <w:rFonts w:ascii="Fira Sans" w:hAnsi="Fira Sans"/>
          <w:sz w:val="24"/>
          <w:lang w:val="fr-FR"/>
        </w:rPr>
        <w:t xml:space="preserve">               </w:t>
      </w:r>
      <w:r w:rsidRPr="009812C9">
        <w:rPr>
          <w:rFonts w:ascii="Fira Sans" w:hAnsi="Fira Sans"/>
          <w:sz w:val="24"/>
          <w:lang w:val="fr-FR"/>
        </w:rPr>
        <w:tab/>
      </w:r>
    </w:p>
    <w:p w14:paraId="7355EFEB" w14:textId="77777777" w:rsidR="004922ED" w:rsidRPr="009812C9" w:rsidRDefault="004922ED" w:rsidP="004922ED">
      <w:pPr>
        <w:pStyle w:val="Paragraphedeliste"/>
        <w:ind w:left="0"/>
        <w:jc w:val="center"/>
        <w:rPr>
          <w:rFonts w:ascii="Fira Sans" w:hAnsi="Fira Sans"/>
          <w:b/>
          <w:bCs/>
          <w:sz w:val="24"/>
          <w:u w:val="single"/>
          <w:lang w:val="fr-FR"/>
        </w:rPr>
      </w:pPr>
    </w:p>
    <w:p w14:paraId="42E20C26" w14:textId="77777777" w:rsidR="004922ED" w:rsidRPr="009812C9" w:rsidRDefault="004922ED" w:rsidP="004922ED">
      <w:pPr>
        <w:pStyle w:val="Paragraphedeliste"/>
        <w:ind w:left="0"/>
        <w:jc w:val="center"/>
        <w:rPr>
          <w:rFonts w:ascii="Fira Sans" w:hAnsi="Fira Sans"/>
          <w:b/>
          <w:bCs/>
          <w:sz w:val="24"/>
          <w:u w:val="single"/>
          <w:lang w:val="fr-FR"/>
        </w:rPr>
      </w:pPr>
      <w:r w:rsidRPr="009812C9">
        <w:rPr>
          <w:rFonts w:ascii="Fira Sans" w:hAnsi="Fira Sans"/>
          <w:b/>
          <w:bCs/>
          <w:sz w:val="24"/>
          <w:u w:val="single"/>
          <w:lang w:val="fr-FR"/>
        </w:rPr>
        <w:t>Adresses mails de vos centres de services</w:t>
      </w:r>
    </w:p>
    <w:p w14:paraId="74F8D85B" w14:textId="77777777" w:rsidR="004922ED" w:rsidRPr="009812C9" w:rsidRDefault="004922ED" w:rsidP="004922ED">
      <w:pPr>
        <w:pStyle w:val="Paragraphedeliste"/>
        <w:ind w:left="0"/>
        <w:jc w:val="center"/>
        <w:rPr>
          <w:rFonts w:ascii="Fira Sans" w:hAnsi="Fira Sans"/>
          <w:bCs/>
          <w:sz w:val="24"/>
          <w:lang w:val="fr-FR"/>
        </w:rPr>
      </w:pPr>
    </w:p>
    <w:p w14:paraId="09911100" w14:textId="77777777" w:rsidR="004922ED" w:rsidRDefault="004922ED" w:rsidP="004922ED">
      <w:pPr>
        <w:pStyle w:val="Paragraphedeliste"/>
        <w:ind w:left="0"/>
        <w:rPr>
          <w:rFonts w:ascii="Fira Sans" w:hAnsi="Fira Sans"/>
          <w:bCs/>
          <w:sz w:val="22"/>
          <w:szCs w:val="22"/>
          <w:lang w:val="fr-FR"/>
        </w:rPr>
      </w:pPr>
    </w:p>
    <w:p w14:paraId="638A000E" w14:textId="77777777" w:rsidR="0066775E" w:rsidRPr="009812C9" w:rsidRDefault="0066775E" w:rsidP="004922ED">
      <w:pPr>
        <w:pStyle w:val="Paragraphedeliste"/>
        <w:ind w:left="0"/>
        <w:rPr>
          <w:rFonts w:ascii="Fira Sans" w:hAnsi="Fira Sans"/>
          <w:bCs/>
          <w:sz w:val="22"/>
          <w:szCs w:val="22"/>
          <w:lang w:val="fr-FR"/>
        </w:rPr>
      </w:pPr>
    </w:p>
    <w:p w14:paraId="1D45DCE2" w14:textId="77777777" w:rsidR="004922ED" w:rsidRPr="009812C9" w:rsidRDefault="004922ED" w:rsidP="004922ED">
      <w:pPr>
        <w:pStyle w:val="Paragraphedeliste"/>
        <w:ind w:left="0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>CSC Hainaut Occidental :</w:t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>CSC Liège – Verviers – Ostbelgien :</w:t>
      </w:r>
    </w:p>
    <w:p w14:paraId="1C378034" w14:textId="77777777" w:rsidR="004922ED" w:rsidRPr="009812C9" w:rsidRDefault="004922ED" w:rsidP="004922ED">
      <w:pPr>
        <w:pStyle w:val="Paragraphedeliste"/>
        <w:ind w:left="0" w:firstLine="426"/>
        <w:rPr>
          <w:rFonts w:ascii="Fira Sans" w:hAnsi="Fira Sans"/>
          <w:bCs/>
          <w:sz w:val="22"/>
          <w:szCs w:val="22"/>
          <w:lang w:val="fr-FR"/>
        </w:rPr>
      </w:pPr>
      <w:hyperlink r:id="rId4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csc.chomage.ath@acv-csc.be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bookmarkStart w:id="0" w:name="_Hlk41645160"/>
      <w:r w:rsidRPr="009812C9">
        <w:rPr>
          <w:rFonts w:ascii="Fira Sans" w:hAnsi="Fira Sans"/>
          <w:bCs/>
          <w:sz w:val="22"/>
          <w:szCs w:val="22"/>
          <w:lang w:val="fr-FR"/>
        </w:rPr>
        <w:t xml:space="preserve">       </w:t>
      </w:r>
      <w:hyperlink r:id="rId5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csc.chomage.ans@acv-csc.be</w:t>
        </w:r>
      </w:hyperlink>
      <w:bookmarkEnd w:id="0"/>
    </w:p>
    <w:p w14:paraId="183E03EA" w14:textId="77777777" w:rsidR="004922ED" w:rsidRPr="009812C9" w:rsidRDefault="004922ED" w:rsidP="004922ED">
      <w:pPr>
        <w:pStyle w:val="Paragraphedeliste"/>
        <w:ind w:left="0" w:firstLine="426"/>
        <w:rPr>
          <w:rFonts w:ascii="Fira Sans" w:hAnsi="Fira Sans"/>
          <w:bCs/>
          <w:sz w:val="22"/>
          <w:szCs w:val="22"/>
          <w:lang w:val="fr-FR"/>
        </w:rPr>
      </w:pPr>
      <w:hyperlink r:id="rId6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csc.chomage.comines@acv-csc.be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7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csc.chomage.aywaille@acv-csc.be</w:t>
        </w:r>
      </w:hyperlink>
    </w:p>
    <w:p w14:paraId="1E28E441" w14:textId="77777777" w:rsidR="004922ED" w:rsidRPr="009812C9" w:rsidRDefault="004922ED" w:rsidP="004922ED">
      <w:pPr>
        <w:pStyle w:val="Paragraphedeliste"/>
        <w:ind w:left="0" w:firstLine="426"/>
        <w:rPr>
          <w:rFonts w:ascii="Fira Sans" w:hAnsi="Fira Sans"/>
          <w:bCs/>
          <w:sz w:val="22"/>
          <w:szCs w:val="22"/>
          <w:lang w:val="fr-FR"/>
        </w:rPr>
      </w:pPr>
      <w:hyperlink r:id="rId8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csc.chomage.tournai@acv-csc.be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9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csc.chomage.eupen@acv-csc.be</w:t>
        </w:r>
      </w:hyperlink>
    </w:p>
    <w:p w14:paraId="21C94697" w14:textId="77777777" w:rsidR="004922ED" w:rsidRPr="009812C9" w:rsidRDefault="004922ED" w:rsidP="004922ED">
      <w:pPr>
        <w:pStyle w:val="Paragraphedeliste"/>
        <w:ind w:left="0" w:firstLine="426"/>
        <w:rPr>
          <w:rFonts w:ascii="Fira Sans" w:hAnsi="Fira Sans"/>
          <w:bCs/>
          <w:sz w:val="22"/>
          <w:szCs w:val="22"/>
          <w:lang w:val="fr-FR"/>
        </w:rPr>
      </w:pPr>
      <w:hyperlink r:id="rId10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csc.chomage.mouscron@acv-csc.be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11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csc.chomage.fleron@acv-csc.be</w:t>
        </w:r>
      </w:hyperlink>
    </w:p>
    <w:p w14:paraId="41A5D271" w14:textId="77777777" w:rsidR="004922ED" w:rsidRPr="009812C9" w:rsidRDefault="004922ED" w:rsidP="004922ED">
      <w:pPr>
        <w:pStyle w:val="Paragraphedeliste"/>
        <w:ind w:left="0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12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csc.chomage.herstal@acv-csc.be</w:t>
        </w:r>
      </w:hyperlink>
    </w:p>
    <w:p w14:paraId="11870CC0" w14:textId="2BAF830E" w:rsidR="004922ED" w:rsidRPr="009812C9" w:rsidRDefault="004922ED" w:rsidP="004922ED">
      <w:pPr>
        <w:pStyle w:val="Paragraphedeliste"/>
        <w:ind w:left="0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>CSC Brabant Wallon :</w:t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13" w:history="1">
        <w:r w:rsidR="001040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csc.chomage.liege@acv-csc.be</w:t>
        </w:r>
      </w:hyperlink>
    </w:p>
    <w:p w14:paraId="0500D11C" w14:textId="5A95EB0D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14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csc.chomage.nivelles@acv-csc.be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15" w:history="1">
        <w:r w:rsidR="001040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csc.chomage.malmedy@acv-csc.be</w:t>
        </w:r>
      </w:hyperlink>
    </w:p>
    <w:p w14:paraId="0B62CADC" w14:textId="38CE20D8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16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csc.chomage.tubize@acv-csc.be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17" w:history="1">
        <w:r w:rsidR="001040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csc.chomage.seraing@acv-csc.be</w:t>
        </w:r>
      </w:hyperlink>
    </w:p>
    <w:p w14:paraId="680D096D" w14:textId="3CE09807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18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csc.chomage.wavre@acv-csc.be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="00030DDA">
        <w:rPr>
          <w:rFonts w:ascii="Fira Sans" w:hAnsi="Fira Sans"/>
          <w:bCs/>
          <w:sz w:val="22"/>
          <w:szCs w:val="22"/>
          <w:lang w:val="fr-FR"/>
        </w:rPr>
        <w:t xml:space="preserve">       </w:t>
      </w:r>
      <w:hyperlink r:id="rId19" w:history="1">
        <w:r w:rsidR="001040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csc.chomage.stvith@acv-csc.be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 xml:space="preserve">       </w:t>
      </w:r>
    </w:p>
    <w:p w14:paraId="572F7A94" w14:textId="4C104C46" w:rsidR="004922ED" w:rsidRPr="009812C9" w:rsidRDefault="004922ED" w:rsidP="004922ED">
      <w:pPr>
        <w:pStyle w:val="Paragraphedelis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75"/>
        </w:tabs>
        <w:ind w:left="720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</w:t>
      </w:r>
      <w:hyperlink r:id="rId20" w:history="1">
        <w:r w:rsidR="00030DD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csc.chomage.verviers@acv-csc.be</w:t>
        </w:r>
      </w:hyperlink>
    </w:p>
    <w:p w14:paraId="537E73C1" w14:textId="1BE58525" w:rsidR="004922ED" w:rsidRPr="009812C9" w:rsidRDefault="004922ED" w:rsidP="004922ED">
      <w:pPr>
        <w:pStyle w:val="Paragraphedeliste"/>
        <w:ind w:left="0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>CSC Mons – La Louvière :</w:t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21" w:history="1">
        <w:r w:rsidR="00030DD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csc.chomage.vise@acv-csc.be</w:t>
        </w:r>
      </w:hyperlink>
    </w:p>
    <w:p w14:paraId="352B93D9" w14:textId="67857DEA" w:rsidR="004922ED" w:rsidRPr="009812C9" w:rsidRDefault="004922ED" w:rsidP="004922ED">
      <w:pPr>
        <w:pStyle w:val="Paragraphedeliste"/>
        <w:ind w:left="0" w:firstLine="426"/>
        <w:rPr>
          <w:rFonts w:ascii="Fira Sans" w:hAnsi="Fira Sans"/>
          <w:bCs/>
          <w:sz w:val="22"/>
          <w:szCs w:val="22"/>
          <w:lang w:val="fr-FR"/>
        </w:rPr>
      </w:pPr>
      <w:hyperlink r:id="rId22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csc.chomage.binche@acv-csc.be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23" w:history="1">
        <w:r w:rsidR="00030DD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csc.chomage.waremme@acv-csc.be</w:t>
        </w:r>
      </w:hyperlink>
    </w:p>
    <w:p w14:paraId="63D3B26A" w14:textId="5F2D4A3A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24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csc.chomage.dour@acv-csc.be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</w:p>
    <w:p w14:paraId="4B706A65" w14:textId="7C982A5C" w:rsidR="004922ED" w:rsidRPr="009812C9" w:rsidRDefault="004922ED" w:rsidP="004922ED">
      <w:pPr>
        <w:pStyle w:val="Paragraphedeliste"/>
        <w:ind w:left="0" w:firstLine="426"/>
        <w:rPr>
          <w:rFonts w:ascii="Fira Sans" w:hAnsi="Fira Sans"/>
          <w:bCs/>
          <w:sz w:val="22"/>
          <w:szCs w:val="22"/>
          <w:lang w:val="fr-FR"/>
        </w:rPr>
      </w:pPr>
      <w:hyperlink r:id="rId25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csc.chomage.frameries@acv-csc.be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="005211E8" w:rsidRPr="009812C9">
        <w:rPr>
          <w:rFonts w:ascii="Fira Sans" w:hAnsi="Fira Sans"/>
          <w:bCs/>
          <w:sz w:val="22"/>
          <w:szCs w:val="22"/>
          <w:lang w:val="fr-FR"/>
        </w:rPr>
        <w:t>CSC Namur – Dinant :</w:t>
      </w:r>
    </w:p>
    <w:p w14:paraId="32AE6F05" w14:textId="01005130" w:rsidR="004922ED" w:rsidRPr="009812C9" w:rsidRDefault="004922ED" w:rsidP="004922ED">
      <w:pPr>
        <w:pStyle w:val="Paragraphedeliste"/>
        <w:ind w:left="0" w:firstLine="426"/>
        <w:rPr>
          <w:rFonts w:ascii="Fira Sans" w:hAnsi="Fira Sans"/>
          <w:bCs/>
          <w:sz w:val="22"/>
          <w:szCs w:val="22"/>
          <w:lang w:val="fr-FR"/>
        </w:rPr>
      </w:pPr>
      <w:hyperlink r:id="rId26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csc.chomage.lalouviere@acv-csc.be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="00E05E8A">
        <w:rPr>
          <w:rFonts w:ascii="Fira Sans" w:hAnsi="Fira Sans"/>
          <w:bCs/>
          <w:sz w:val="22"/>
          <w:szCs w:val="22"/>
          <w:lang w:val="fr-FR"/>
        </w:rPr>
        <w:t xml:space="preserve">       </w:t>
      </w:r>
      <w:hyperlink r:id="rId27" w:history="1">
        <w:r w:rsidR="00E05E8A" w:rsidRPr="00E30950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csc.chomage.auvelais@acv-csc.be</w:t>
        </w:r>
      </w:hyperlink>
    </w:p>
    <w:p w14:paraId="68E5F3D9" w14:textId="4A6CD613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28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csc.chomage.mons@acv-csc.be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="00E05E8A">
        <w:rPr>
          <w:rFonts w:ascii="Fira Sans" w:hAnsi="Fira Sans"/>
          <w:bCs/>
          <w:sz w:val="22"/>
          <w:szCs w:val="22"/>
          <w:lang w:val="fr-FR"/>
        </w:rPr>
        <w:t xml:space="preserve">       </w:t>
      </w:r>
      <w:hyperlink r:id="rId29" w:history="1">
        <w:r w:rsidR="00E05E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csc.chomage.bouge@acv-csc.be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 xml:space="preserve">       </w:t>
      </w:r>
    </w:p>
    <w:p w14:paraId="58C8AE49" w14:textId="7E6F0494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30" w:history="1">
        <w:r w:rsidR="00E05E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csc.chomage.dinant@acv-csc.be</w:t>
        </w:r>
      </w:hyperlink>
    </w:p>
    <w:p w14:paraId="25D31A49" w14:textId="4E4308E2" w:rsidR="004922ED" w:rsidRPr="009812C9" w:rsidRDefault="004922ED" w:rsidP="004922ED">
      <w:pPr>
        <w:pStyle w:val="Paragraphedeliste"/>
        <w:ind w:left="0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>CSC Charleroi – Sambre &amp; Meuse :</w:t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31" w:history="1">
        <w:r w:rsidR="00E05E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csc.chomage.huy@acv-csc.be</w:t>
        </w:r>
      </w:hyperlink>
    </w:p>
    <w:p w14:paraId="2EA42E59" w14:textId="71E258D0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32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csc.chomage.charleroi@acv-csc.be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33" w:history="1">
        <w:r w:rsidR="00E05E8A"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csc.chomage.namur@acv-csc.be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 xml:space="preserve">      </w:t>
      </w:r>
    </w:p>
    <w:p w14:paraId="6B92DF46" w14:textId="5AE8993B" w:rsidR="004922ED" w:rsidRPr="009812C9" w:rsidRDefault="00B9201F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34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csc.chomage.courcelles@acv-csc.be</w:t>
        </w:r>
      </w:hyperlink>
      <w:r w:rsidR="004922ED" w:rsidRPr="009812C9">
        <w:rPr>
          <w:rFonts w:ascii="Fira Sans" w:hAnsi="Fira Sans"/>
          <w:bCs/>
          <w:sz w:val="22"/>
          <w:szCs w:val="22"/>
          <w:lang w:val="fr-FR"/>
        </w:rPr>
        <w:tab/>
      </w:r>
      <w:r w:rsidR="004922ED"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r w:rsidR="004922ED"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</w:t>
      </w:r>
    </w:p>
    <w:p w14:paraId="7C8C838D" w14:textId="284B47A0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35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csc.chomage.gozee@acv-csc.be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>CSC Luxembourg :</w:t>
      </w:r>
    </w:p>
    <w:p w14:paraId="359FB3A1" w14:textId="39659811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hyperlink r:id="rId36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csc.chomage.philippeville@acv-csc.be</w:t>
        </w:r>
      </w:hyperlink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37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csc.chomage.arlon@acv-csc.be</w:t>
        </w:r>
      </w:hyperlink>
    </w:p>
    <w:p w14:paraId="4ABB079F" w14:textId="77777777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38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csc.chomage.bastogne@acv-csc.be</w:t>
        </w:r>
      </w:hyperlink>
    </w:p>
    <w:p w14:paraId="04203A54" w14:textId="77777777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39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csc.chomage.ciney@acv-csc.be</w:t>
        </w:r>
      </w:hyperlink>
    </w:p>
    <w:p w14:paraId="636A5AA4" w14:textId="77777777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40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csc.chomage.libramont@acv-csc.be</w:t>
        </w:r>
      </w:hyperlink>
    </w:p>
    <w:p w14:paraId="02243347" w14:textId="77777777" w:rsidR="004922ED" w:rsidRPr="009812C9" w:rsidRDefault="004922ED" w:rsidP="004922ED">
      <w:pPr>
        <w:pStyle w:val="Paragraphedeliste"/>
        <w:ind w:left="426"/>
        <w:rPr>
          <w:rFonts w:ascii="Fira Sans" w:hAnsi="Fira Sans"/>
          <w:bCs/>
          <w:sz w:val="22"/>
          <w:szCs w:val="22"/>
          <w:lang w:val="fr-FR"/>
        </w:rPr>
      </w:pP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</w:r>
      <w:r w:rsidRPr="009812C9">
        <w:rPr>
          <w:rFonts w:ascii="Fira Sans" w:hAnsi="Fira Sans"/>
          <w:bCs/>
          <w:sz w:val="22"/>
          <w:szCs w:val="22"/>
          <w:lang w:val="fr-FR"/>
        </w:rPr>
        <w:tab/>
        <w:t xml:space="preserve">       </w:t>
      </w:r>
      <w:hyperlink r:id="rId41" w:history="1">
        <w:r w:rsidRPr="009812C9">
          <w:rPr>
            <w:rStyle w:val="Lienhypertexte"/>
            <w:rFonts w:ascii="Fira Sans" w:hAnsi="Fira Sans"/>
            <w:bCs/>
            <w:sz w:val="22"/>
            <w:szCs w:val="22"/>
            <w:u w:val="none"/>
            <w:lang w:val="fr-FR"/>
          </w:rPr>
          <w:t>csc.chomage.marche@acv-csc.be</w:t>
        </w:r>
      </w:hyperlink>
    </w:p>
    <w:p w14:paraId="41CFDB46" w14:textId="77777777" w:rsidR="004922ED" w:rsidRPr="009812C9" w:rsidRDefault="004922ED" w:rsidP="004922ED">
      <w:pPr>
        <w:tabs>
          <w:tab w:val="left" w:pos="-114"/>
          <w:tab w:val="left" w:pos="510"/>
          <w:tab w:val="left" w:pos="907"/>
          <w:tab w:val="left" w:pos="1303"/>
          <w:tab w:val="left" w:pos="2266"/>
          <w:tab w:val="left" w:pos="2493"/>
          <w:tab w:val="left" w:pos="5046"/>
        </w:tabs>
        <w:jc w:val="both"/>
        <w:rPr>
          <w:rFonts w:ascii="Fira Sans" w:hAnsi="Fira Sans"/>
          <w:bCs/>
          <w:sz w:val="22"/>
          <w:szCs w:val="22"/>
          <w:lang w:val="fr-FR"/>
        </w:rPr>
      </w:pPr>
    </w:p>
    <w:p w14:paraId="5E1BD3EA" w14:textId="77777777" w:rsidR="004922ED" w:rsidRPr="009812C9" w:rsidRDefault="004922ED" w:rsidP="004922ED">
      <w:pPr>
        <w:tabs>
          <w:tab w:val="left" w:pos="-114"/>
          <w:tab w:val="left" w:pos="510"/>
          <w:tab w:val="left" w:pos="907"/>
          <w:tab w:val="left" w:pos="1303"/>
          <w:tab w:val="left" w:pos="2266"/>
          <w:tab w:val="left" w:pos="2493"/>
          <w:tab w:val="left" w:pos="5046"/>
        </w:tabs>
        <w:jc w:val="both"/>
        <w:rPr>
          <w:rFonts w:ascii="Fira Sans" w:hAnsi="Fira Sans"/>
          <w:bCs/>
          <w:sz w:val="22"/>
          <w:szCs w:val="22"/>
          <w:lang w:val="fr-FR"/>
        </w:rPr>
      </w:pPr>
    </w:p>
    <w:p w14:paraId="6C9D8D6C" w14:textId="77777777" w:rsidR="004922ED" w:rsidRPr="009812C9" w:rsidRDefault="004922ED" w:rsidP="004922ED">
      <w:pPr>
        <w:tabs>
          <w:tab w:val="left" w:pos="-114"/>
          <w:tab w:val="left" w:pos="510"/>
          <w:tab w:val="left" w:pos="907"/>
          <w:tab w:val="left" w:pos="1303"/>
          <w:tab w:val="left" w:pos="2266"/>
          <w:tab w:val="left" w:pos="2493"/>
          <w:tab w:val="left" w:pos="5046"/>
        </w:tabs>
        <w:jc w:val="both"/>
        <w:rPr>
          <w:rFonts w:ascii="Fira Sans" w:hAnsi="Fira Sans"/>
          <w:bCs/>
          <w:sz w:val="22"/>
          <w:szCs w:val="22"/>
          <w:lang w:val="fr-FR"/>
        </w:rPr>
      </w:pPr>
    </w:p>
    <w:p w14:paraId="73476B22" w14:textId="77777777" w:rsidR="004922ED" w:rsidRPr="009812C9" w:rsidRDefault="004922ED" w:rsidP="004922ED">
      <w:pPr>
        <w:rPr>
          <w:rFonts w:ascii="Fira Sans" w:hAnsi="Fira Sans"/>
          <w:b/>
          <w:sz w:val="22"/>
          <w:szCs w:val="22"/>
          <w:lang w:val="fr-BE" w:eastAsia="en-US"/>
        </w:rPr>
      </w:pPr>
      <w:r w:rsidRPr="009812C9">
        <w:rPr>
          <w:rFonts w:ascii="Fira Sans" w:hAnsi="Fira Sans"/>
          <w:b/>
          <w:sz w:val="22"/>
          <w:szCs w:val="22"/>
          <w:lang w:val="fr-BE"/>
        </w:rPr>
        <w:t xml:space="preserve">.   </w:t>
      </w:r>
    </w:p>
    <w:p w14:paraId="15E5DDC8" w14:textId="77777777" w:rsidR="004922ED" w:rsidRPr="009812C9" w:rsidRDefault="004922ED" w:rsidP="004922ED">
      <w:pPr>
        <w:rPr>
          <w:rFonts w:ascii="Fira Sans" w:hAnsi="Fira Sans"/>
          <w:lang w:val="fr-BE"/>
        </w:rPr>
      </w:pPr>
    </w:p>
    <w:p w14:paraId="595850D1" w14:textId="77777777" w:rsidR="008E7FC9" w:rsidRPr="009812C9" w:rsidRDefault="008E7FC9" w:rsidP="0027341F">
      <w:pPr>
        <w:rPr>
          <w:rFonts w:ascii="Fira Sans" w:hAnsi="Fira Sans"/>
        </w:rPr>
      </w:pPr>
    </w:p>
    <w:sectPr w:rsidR="008E7FC9" w:rsidRPr="009812C9" w:rsidSect="00162785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endnotePr>
        <w:numFmt w:val="decimal"/>
      </w:endnotePr>
      <w:pgSz w:w="11906" w:h="16838" w:code="9"/>
      <w:pgMar w:top="1440" w:right="1080" w:bottom="1440" w:left="1080" w:header="567" w:footer="284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6D83" w14:textId="77777777" w:rsidR="002F1D22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F10B" w14:textId="77777777" w:rsidR="002F1D22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8343" w14:textId="77777777" w:rsidR="002F1D22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7EF3" w14:textId="77777777" w:rsidR="002F1D22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5806" w14:textId="77777777" w:rsidR="009204E7" w:rsidRDefault="00000000" w:rsidP="00B13DA4">
    <w:pPr>
      <w:pStyle w:val="En-tte"/>
      <w:jc w:val="center"/>
    </w:pPr>
    <w:r w:rsidRPr="00CB53CA">
      <w:rPr>
        <w:noProof/>
      </w:rPr>
      <w:drawing>
        <wp:inline distT="0" distB="0" distL="0" distR="0" wp14:anchorId="1D020521" wp14:editId="718B8286">
          <wp:extent cx="5732780" cy="823595"/>
          <wp:effectExtent l="0" t="0" r="127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0" b="24393"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84D9" w14:textId="77777777" w:rsidR="002F1D22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85"/>
    <w:rsid w:val="00030DDA"/>
    <w:rsid w:val="000B468C"/>
    <w:rsid w:val="0010408A"/>
    <w:rsid w:val="00162785"/>
    <w:rsid w:val="001719E3"/>
    <w:rsid w:val="002001B2"/>
    <w:rsid w:val="00256318"/>
    <w:rsid w:val="0027341F"/>
    <w:rsid w:val="00414B97"/>
    <w:rsid w:val="004779FD"/>
    <w:rsid w:val="004922ED"/>
    <w:rsid w:val="005211E8"/>
    <w:rsid w:val="005570EF"/>
    <w:rsid w:val="005D3398"/>
    <w:rsid w:val="005F6A5E"/>
    <w:rsid w:val="00625196"/>
    <w:rsid w:val="0066775E"/>
    <w:rsid w:val="006B658E"/>
    <w:rsid w:val="008E7FC9"/>
    <w:rsid w:val="009812C9"/>
    <w:rsid w:val="00996E29"/>
    <w:rsid w:val="009A502D"/>
    <w:rsid w:val="00B9201F"/>
    <w:rsid w:val="00C61D73"/>
    <w:rsid w:val="00E05E8A"/>
    <w:rsid w:val="00E30950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3007"/>
  <w15:chartTrackingRefBased/>
  <w15:docId w15:val="{67C8B1FA-4D04-446A-8C83-3D9013ED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8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6278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16278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62785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16278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785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Paragraphedeliste">
    <w:name w:val="List Paragraph"/>
    <w:basedOn w:val="Normal"/>
    <w:uiPriority w:val="34"/>
    <w:qFormat/>
    <w:rsid w:val="00162785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162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sc.chomage.liege@acv-csc.be" TargetMode="External"/><Relationship Id="rId18" Type="http://schemas.openxmlformats.org/officeDocument/2006/relationships/hyperlink" Target="mailto:csc.chomage.wavre@acv-csc.be" TargetMode="External"/><Relationship Id="rId26" Type="http://schemas.openxmlformats.org/officeDocument/2006/relationships/hyperlink" Target="mailto:csc.chomage.lalouviere@acv-csc.be" TargetMode="External"/><Relationship Id="rId39" Type="http://schemas.openxmlformats.org/officeDocument/2006/relationships/hyperlink" Target="mailto:csc.chomage.ciney@acv-csc.be" TargetMode="External"/><Relationship Id="rId21" Type="http://schemas.openxmlformats.org/officeDocument/2006/relationships/hyperlink" Target="mailto:csc.chomage.vise@acv-csc.be" TargetMode="External"/><Relationship Id="rId34" Type="http://schemas.openxmlformats.org/officeDocument/2006/relationships/hyperlink" Target="mailto:csc.chomage.courcelles@acv-csc.be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mailto:csc.chomage.aywaille@acv-csc.b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sc.chomage.tubize@acv-csc.be" TargetMode="External"/><Relationship Id="rId29" Type="http://schemas.openxmlformats.org/officeDocument/2006/relationships/hyperlink" Target="mailto:csc.chomage.bouge@acv-csc.be" TargetMode="External"/><Relationship Id="rId11" Type="http://schemas.openxmlformats.org/officeDocument/2006/relationships/hyperlink" Target="mailto:csc.chomage.fleron@acv-csc.be" TargetMode="External"/><Relationship Id="rId24" Type="http://schemas.openxmlformats.org/officeDocument/2006/relationships/hyperlink" Target="mailto:csc.chomage.dour@acv-csc.be" TargetMode="External"/><Relationship Id="rId32" Type="http://schemas.openxmlformats.org/officeDocument/2006/relationships/hyperlink" Target="mailto:csc.chomage.charleroi@acv-csc.be" TargetMode="External"/><Relationship Id="rId37" Type="http://schemas.openxmlformats.org/officeDocument/2006/relationships/hyperlink" Target="mailto:csc.chomage.arlon@acv-csc.be" TargetMode="External"/><Relationship Id="rId40" Type="http://schemas.openxmlformats.org/officeDocument/2006/relationships/hyperlink" Target="mailto:csc.chomage.libramont@acv-csc.be" TargetMode="External"/><Relationship Id="rId45" Type="http://schemas.openxmlformats.org/officeDocument/2006/relationships/footer" Target="footer2.xml"/><Relationship Id="rId5" Type="http://schemas.openxmlformats.org/officeDocument/2006/relationships/hyperlink" Target="mailto:csc.chomage.ans@acv-csc.be" TargetMode="External"/><Relationship Id="rId15" Type="http://schemas.openxmlformats.org/officeDocument/2006/relationships/hyperlink" Target="mailto:csc.chomage.malmedy@acv-csc.be" TargetMode="External"/><Relationship Id="rId23" Type="http://schemas.openxmlformats.org/officeDocument/2006/relationships/hyperlink" Target="mailto:csc.chomage.waremme@acv-csc.be" TargetMode="External"/><Relationship Id="rId28" Type="http://schemas.openxmlformats.org/officeDocument/2006/relationships/hyperlink" Target="mailto:csc.chomage.mons@acv-csc.be" TargetMode="External"/><Relationship Id="rId36" Type="http://schemas.openxmlformats.org/officeDocument/2006/relationships/hyperlink" Target="mailto:csc.chomage.philippeville@acv-csc.be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csc.chomage.mouscron@acv-csc.be" TargetMode="External"/><Relationship Id="rId19" Type="http://schemas.openxmlformats.org/officeDocument/2006/relationships/hyperlink" Target="mailto:csc.chomage.stvith@acv-csc.be" TargetMode="External"/><Relationship Id="rId31" Type="http://schemas.openxmlformats.org/officeDocument/2006/relationships/hyperlink" Target="mailto:csc.chomage.huy@acv-csc.be" TargetMode="External"/><Relationship Id="rId44" Type="http://schemas.openxmlformats.org/officeDocument/2006/relationships/footer" Target="footer1.xml"/><Relationship Id="rId4" Type="http://schemas.openxmlformats.org/officeDocument/2006/relationships/hyperlink" Target="mailto:csc.chomage.ath@acv-csc.be" TargetMode="External"/><Relationship Id="rId9" Type="http://schemas.openxmlformats.org/officeDocument/2006/relationships/hyperlink" Target="mailto:csc.chomage.eupen@acv-csc.be" TargetMode="External"/><Relationship Id="rId14" Type="http://schemas.openxmlformats.org/officeDocument/2006/relationships/hyperlink" Target="mailto:csc.chomage.nivelles@acv-csc.be" TargetMode="External"/><Relationship Id="rId22" Type="http://schemas.openxmlformats.org/officeDocument/2006/relationships/hyperlink" Target="mailto:csc.chomage.binche@acv-csc.be" TargetMode="External"/><Relationship Id="rId27" Type="http://schemas.openxmlformats.org/officeDocument/2006/relationships/hyperlink" Target="mailto:csc.chomage.auvelais@acv-csc.be" TargetMode="External"/><Relationship Id="rId30" Type="http://schemas.openxmlformats.org/officeDocument/2006/relationships/hyperlink" Target="mailto:csc.chomage.dinant@acv-csc.be" TargetMode="External"/><Relationship Id="rId35" Type="http://schemas.openxmlformats.org/officeDocument/2006/relationships/hyperlink" Target="mailto:csc.chomage.gozee@acv-csc.be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csc.chomage.tournai@acv-csc.b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sc.chomage.herstal@acv-csc.be" TargetMode="External"/><Relationship Id="rId17" Type="http://schemas.openxmlformats.org/officeDocument/2006/relationships/hyperlink" Target="mailto:csc.chomage.seraing@acv-csc.be" TargetMode="External"/><Relationship Id="rId25" Type="http://schemas.openxmlformats.org/officeDocument/2006/relationships/hyperlink" Target="mailto:csc.chomage.frameries@acv-csc.be" TargetMode="External"/><Relationship Id="rId33" Type="http://schemas.openxmlformats.org/officeDocument/2006/relationships/hyperlink" Target="mailto:csc.chomage.namur@acv-csc.be" TargetMode="External"/><Relationship Id="rId38" Type="http://schemas.openxmlformats.org/officeDocument/2006/relationships/hyperlink" Target="mailto:csc.chomage.bastogne@acv-csc.be" TargetMode="External"/><Relationship Id="rId46" Type="http://schemas.openxmlformats.org/officeDocument/2006/relationships/header" Target="header3.xml"/><Relationship Id="rId20" Type="http://schemas.openxmlformats.org/officeDocument/2006/relationships/hyperlink" Target="mailto:csc.chomage.verviers@acv-csc.be" TargetMode="External"/><Relationship Id="rId41" Type="http://schemas.openxmlformats.org/officeDocument/2006/relationships/hyperlink" Target="mailto:csc.chomage.marche@acv-csc.be" TargetMode="External"/><Relationship Id="rId1" Type="http://schemas.openxmlformats.org/officeDocument/2006/relationships/styles" Target="styles.xml"/><Relationship Id="rId6" Type="http://schemas.openxmlformats.org/officeDocument/2006/relationships/hyperlink" Target="mailto:csc.chomage.comines@acv-csc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Mertens</dc:creator>
  <cp:keywords/>
  <dc:description/>
  <cp:lastModifiedBy>Christine Mertens</cp:lastModifiedBy>
  <cp:revision>24</cp:revision>
  <dcterms:created xsi:type="dcterms:W3CDTF">2024-04-30T09:31:00Z</dcterms:created>
  <dcterms:modified xsi:type="dcterms:W3CDTF">2024-04-30T10:32:00Z</dcterms:modified>
</cp:coreProperties>
</file>