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ECC" w:rsidRPr="00982107" w:rsidRDefault="009400A4">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58752" behindDoc="0" locked="0" layoutInCell="1" allowOverlap="1">
            <wp:simplePos x="0" y="0"/>
            <wp:positionH relativeFrom="margin">
              <wp:posOffset>203200</wp:posOffset>
            </wp:positionH>
            <wp:positionV relativeFrom="margin">
              <wp:posOffset>-7620</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GoBack"/>
      <w:r w:rsidR="003855CE">
        <w:rPr>
          <w:rFonts w:ascii="Century Gothic" w:eastAsia="Century Gothic" w:hAnsi="Century Gothic" w:cs="Century Gothic"/>
          <w:b/>
          <w:bCs/>
          <w:noProof/>
          <w:color w:val="016102"/>
          <w:sz w:val="20"/>
          <w:szCs w:val="20"/>
        </w:rPr>
        <w:drawing>
          <wp:anchor distT="0" distB="0" distL="114300" distR="114300" simplePos="0" relativeHeight="251657728" behindDoc="1" locked="0" layoutInCell="0" allowOverlap="1">
            <wp:simplePos x="0" y="0"/>
            <wp:positionH relativeFrom="page">
              <wp:posOffset>303530</wp:posOffset>
            </wp:positionH>
            <wp:positionV relativeFrom="page">
              <wp:posOffset>430530</wp:posOffset>
            </wp:positionV>
            <wp:extent cx="7256780" cy="100190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256780" cy="10019030"/>
                    </a:xfrm>
                    <a:prstGeom prst="rect">
                      <a:avLst/>
                    </a:prstGeom>
                    <a:noFill/>
                  </pic:spPr>
                </pic:pic>
              </a:graphicData>
            </a:graphic>
          </wp:anchor>
        </w:drawing>
      </w:r>
      <w:bookmarkEnd w:id="1"/>
      <w:r w:rsidR="003855CE" w:rsidRPr="00982107">
        <w:rPr>
          <w:rFonts w:ascii="Century Gothic" w:eastAsia="Century Gothic" w:hAnsi="Century Gothic" w:cs="Century Gothic"/>
          <w:b/>
          <w:bCs/>
          <w:color w:val="016102"/>
          <w:sz w:val="20"/>
          <w:szCs w:val="20"/>
          <w:lang w:val="fr-BE"/>
        </w:rPr>
        <w:t xml:space="preserve">8. </w:t>
      </w:r>
      <w:r w:rsidR="003855CE" w:rsidRPr="00982107">
        <w:rPr>
          <w:rFonts w:ascii="Century Gothic" w:eastAsia="Century Gothic" w:hAnsi="Century Gothic" w:cs="Century Gothic"/>
          <w:b/>
          <w:bCs/>
          <w:color w:val="016102"/>
          <w:sz w:val="20"/>
          <w:szCs w:val="20"/>
          <w:u w:val="single"/>
          <w:lang w:val="fr-BE"/>
        </w:rPr>
        <w:t>JE RÉSIDE EN BELGIQUE ET JE TRAVAILLE EN FRANCE</w:t>
      </w:r>
    </w:p>
    <w:p w:rsidR="00847ECC" w:rsidRPr="00982107" w:rsidRDefault="00847ECC">
      <w:pPr>
        <w:spacing w:line="271" w:lineRule="exact"/>
        <w:rPr>
          <w:sz w:val="24"/>
          <w:szCs w:val="24"/>
          <w:lang w:val="fr-BE"/>
        </w:rPr>
      </w:pPr>
    </w:p>
    <w:p w:rsidR="00847ECC" w:rsidRPr="00982107" w:rsidRDefault="003855CE">
      <w:pPr>
        <w:ind w:left="6200"/>
        <w:rPr>
          <w:sz w:val="20"/>
          <w:szCs w:val="20"/>
          <w:lang w:val="fr-BE"/>
        </w:rPr>
      </w:pPr>
      <w:r w:rsidRPr="00982107">
        <w:rPr>
          <w:rFonts w:ascii="Century Gothic" w:eastAsia="Century Gothic" w:hAnsi="Century Gothic" w:cs="Century Gothic"/>
          <w:b/>
          <w:bCs/>
          <w:color w:val="016102"/>
          <w:sz w:val="20"/>
          <w:szCs w:val="20"/>
          <w:u w:val="single"/>
          <w:lang w:val="fr-BE"/>
        </w:rPr>
        <w:t>QU’EN EST-IL EN CAS DE CHÔMAGE</w:t>
      </w:r>
      <w:r w:rsidRPr="00982107">
        <w:rPr>
          <w:rFonts w:ascii="Century Gothic" w:eastAsia="Century Gothic" w:hAnsi="Century Gothic" w:cs="Century Gothic"/>
          <w:b/>
          <w:bCs/>
          <w:color w:val="016102"/>
          <w:sz w:val="20"/>
          <w:szCs w:val="20"/>
          <w:lang w:val="fr-BE"/>
        </w:rPr>
        <w:t xml:space="preserve"> ?</w:t>
      </w:r>
    </w:p>
    <w:p w:rsidR="00847ECC" w:rsidRPr="00982107" w:rsidRDefault="00847ECC">
      <w:pPr>
        <w:spacing w:line="200" w:lineRule="exact"/>
        <w:rPr>
          <w:sz w:val="24"/>
          <w:szCs w:val="24"/>
          <w:lang w:val="fr-BE"/>
        </w:rPr>
      </w:pPr>
    </w:p>
    <w:p w:rsidR="00847ECC" w:rsidRPr="00982107" w:rsidRDefault="00847ECC">
      <w:pPr>
        <w:spacing w:line="200" w:lineRule="exact"/>
        <w:rPr>
          <w:sz w:val="24"/>
          <w:szCs w:val="24"/>
          <w:lang w:val="fr-BE"/>
        </w:rPr>
      </w:pPr>
    </w:p>
    <w:p w:rsidR="00847ECC" w:rsidRPr="00982107" w:rsidRDefault="00847ECC">
      <w:pPr>
        <w:spacing w:line="200" w:lineRule="exact"/>
        <w:rPr>
          <w:sz w:val="24"/>
          <w:szCs w:val="24"/>
          <w:lang w:val="fr-BE"/>
        </w:rPr>
      </w:pPr>
    </w:p>
    <w:p w:rsidR="00847ECC" w:rsidRPr="00982107" w:rsidRDefault="00847ECC">
      <w:pPr>
        <w:spacing w:line="200" w:lineRule="exact"/>
        <w:rPr>
          <w:sz w:val="24"/>
          <w:szCs w:val="24"/>
          <w:lang w:val="fr-BE"/>
        </w:rPr>
      </w:pPr>
    </w:p>
    <w:p w:rsidR="00847ECC" w:rsidRPr="00982107" w:rsidRDefault="00847ECC">
      <w:pPr>
        <w:spacing w:line="200" w:lineRule="exact"/>
        <w:rPr>
          <w:sz w:val="24"/>
          <w:szCs w:val="24"/>
          <w:lang w:val="fr-BE"/>
        </w:rPr>
      </w:pPr>
    </w:p>
    <w:p w:rsidR="00847ECC" w:rsidRPr="00982107" w:rsidRDefault="00847ECC">
      <w:pPr>
        <w:spacing w:line="200" w:lineRule="exact"/>
        <w:rPr>
          <w:sz w:val="24"/>
          <w:szCs w:val="24"/>
          <w:lang w:val="fr-BE"/>
        </w:rPr>
      </w:pPr>
    </w:p>
    <w:p w:rsidR="00847ECC" w:rsidRPr="00982107" w:rsidRDefault="00847ECC">
      <w:pPr>
        <w:spacing w:line="281" w:lineRule="exact"/>
        <w:rPr>
          <w:sz w:val="24"/>
          <w:szCs w:val="24"/>
          <w:lang w:val="fr-BE"/>
        </w:rPr>
      </w:pPr>
    </w:p>
    <w:p w:rsidR="00847ECC" w:rsidRPr="00982107" w:rsidRDefault="003855CE">
      <w:pPr>
        <w:ind w:left="620"/>
        <w:rPr>
          <w:sz w:val="20"/>
          <w:szCs w:val="20"/>
          <w:lang w:val="fr-BE"/>
        </w:rPr>
      </w:pPr>
      <w:r w:rsidRPr="00982107">
        <w:rPr>
          <w:rFonts w:ascii="Century Gothic" w:eastAsia="Century Gothic" w:hAnsi="Century Gothic" w:cs="Century Gothic"/>
          <w:b/>
          <w:bCs/>
          <w:color w:val="016102"/>
          <w:sz w:val="20"/>
          <w:szCs w:val="20"/>
          <w:u w:val="single"/>
          <w:lang w:val="fr-BE"/>
        </w:rPr>
        <w:t>SI JE PERDS MON EMPLOI</w:t>
      </w:r>
      <w:r w:rsidRPr="00982107">
        <w:rPr>
          <w:rFonts w:ascii="Century Gothic" w:eastAsia="Century Gothic" w:hAnsi="Century Gothic" w:cs="Century Gothic"/>
          <w:b/>
          <w:bCs/>
          <w:color w:val="016102"/>
          <w:sz w:val="20"/>
          <w:szCs w:val="20"/>
          <w:lang w:val="fr-BE"/>
        </w:rPr>
        <w:t xml:space="preserve">, </w:t>
      </w:r>
      <w:r w:rsidRPr="00982107">
        <w:rPr>
          <w:rFonts w:ascii="Century Gothic" w:eastAsia="Century Gothic" w:hAnsi="Century Gothic" w:cs="Century Gothic"/>
          <w:b/>
          <w:bCs/>
          <w:color w:val="016102"/>
          <w:sz w:val="20"/>
          <w:szCs w:val="20"/>
          <w:u w:val="single"/>
          <w:lang w:val="fr-BE"/>
        </w:rPr>
        <w:t>AI-JE DROIT À DES ALLOCATIONS DE CHÔMAGE</w:t>
      </w:r>
      <w:r w:rsidRPr="00982107">
        <w:rPr>
          <w:rFonts w:ascii="Century Gothic" w:eastAsia="Century Gothic" w:hAnsi="Century Gothic" w:cs="Century Gothic"/>
          <w:b/>
          <w:bCs/>
          <w:color w:val="016102"/>
          <w:sz w:val="20"/>
          <w:szCs w:val="20"/>
          <w:lang w:val="fr-BE"/>
        </w:rPr>
        <w:t xml:space="preserve"> ?</w:t>
      </w:r>
    </w:p>
    <w:p w:rsidR="00847ECC" w:rsidRPr="00982107" w:rsidRDefault="00847ECC">
      <w:pPr>
        <w:spacing w:line="310" w:lineRule="exact"/>
        <w:rPr>
          <w:sz w:val="24"/>
          <w:szCs w:val="24"/>
          <w:lang w:val="fr-BE"/>
        </w:rPr>
      </w:pPr>
    </w:p>
    <w:p w:rsidR="00847ECC" w:rsidRPr="00982107" w:rsidRDefault="003855CE">
      <w:pPr>
        <w:spacing w:line="225" w:lineRule="auto"/>
        <w:ind w:left="620" w:right="760"/>
        <w:jc w:val="both"/>
        <w:rPr>
          <w:sz w:val="20"/>
          <w:szCs w:val="20"/>
          <w:lang w:val="fr-BE"/>
        </w:rPr>
      </w:pPr>
      <w:r w:rsidRPr="00982107">
        <w:rPr>
          <w:rFonts w:ascii="Calibri" w:eastAsia="Calibri" w:hAnsi="Calibri" w:cs="Calibri"/>
          <w:lang w:val="fr-BE"/>
        </w:rPr>
        <w:t>En cas de fin de contrat de travail, la règle prévoit que le travailleur perçoit des allocations de chômage dans son pays de résidence. Vous serez admis au chômage en Belgique, dans votre pays de résidence, aux conditions et selon les modalités de celui-ci.</w:t>
      </w:r>
    </w:p>
    <w:p w:rsidR="00847ECC" w:rsidRPr="00982107" w:rsidRDefault="00847ECC">
      <w:pPr>
        <w:spacing w:line="320" w:lineRule="exact"/>
        <w:rPr>
          <w:sz w:val="24"/>
          <w:szCs w:val="24"/>
          <w:lang w:val="fr-BE"/>
        </w:rPr>
      </w:pPr>
    </w:p>
    <w:p w:rsidR="00847ECC" w:rsidRPr="00982107" w:rsidRDefault="003855CE">
      <w:pPr>
        <w:spacing w:line="218" w:lineRule="auto"/>
        <w:ind w:left="620" w:right="760"/>
        <w:jc w:val="both"/>
        <w:rPr>
          <w:sz w:val="20"/>
          <w:szCs w:val="20"/>
          <w:lang w:val="fr-BE"/>
        </w:rPr>
      </w:pPr>
      <w:r w:rsidRPr="00982107">
        <w:rPr>
          <w:rFonts w:ascii="Calibri" w:eastAsia="Calibri" w:hAnsi="Calibri" w:cs="Calibri"/>
          <w:lang w:val="fr-BE"/>
        </w:rPr>
        <w:t>A la fin de votre contrat, votre employeur français vous remet un certificat de fin de contrat et une attestation Pôle Emploi. Ces documents ne sont pas valables en Belgique.</w:t>
      </w:r>
    </w:p>
    <w:p w:rsidR="00847ECC" w:rsidRPr="00982107" w:rsidRDefault="00847ECC">
      <w:pPr>
        <w:spacing w:line="1" w:lineRule="exact"/>
        <w:rPr>
          <w:sz w:val="24"/>
          <w:szCs w:val="24"/>
          <w:lang w:val="fr-BE"/>
        </w:rPr>
      </w:pPr>
    </w:p>
    <w:p w:rsidR="00847ECC" w:rsidRPr="00982107" w:rsidRDefault="003855CE">
      <w:pPr>
        <w:spacing w:line="239" w:lineRule="auto"/>
        <w:ind w:left="620"/>
        <w:rPr>
          <w:sz w:val="20"/>
          <w:szCs w:val="20"/>
          <w:lang w:val="fr-BE"/>
        </w:rPr>
      </w:pPr>
      <w:r w:rsidRPr="00982107">
        <w:rPr>
          <w:rFonts w:ascii="Calibri" w:eastAsia="Calibri" w:hAnsi="Calibri" w:cs="Calibri"/>
          <w:lang w:val="fr-BE"/>
        </w:rPr>
        <w:t>Vous devez vous présenter, muni de ces documents et de votre carte d’identité, auprès de l’Unité</w:t>
      </w:r>
    </w:p>
    <w:p w:rsidR="00847ECC" w:rsidRPr="00982107" w:rsidRDefault="00847ECC">
      <w:pPr>
        <w:spacing w:line="50" w:lineRule="exact"/>
        <w:rPr>
          <w:sz w:val="24"/>
          <w:szCs w:val="24"/>
          <w:lang w:val="fr-BE"/>
        </w:rPr>
      </w:pPr>
    </w:p>
    <w:p w:rsidR="00847ECC" w:rsidRPr="00982107" w:rsidRDefault="003855CE">
      <w:pPr>
        <w:spacing w:line="224" w:lineRule="auto"/>
        <w:ind w:left="620" w:right="760"/>
        <w:jc w:val="both"/>
        <w:rPr>
          <w:sz w:val="20"/>
          <w:szCs w:val="20"/>
          <w:lang w:val="fr-BE"/>
        </w:rPr>
      </w:pPr>
      <w:r w:rsidRPr="00982107">
        <w:rPr>
          <w:rFonts w:ascii="Calibri" w:eastAsia="Calibri" w:hAnsi="Calibri" w:cs="Calibri"/>
          <w:lang w:val="fr-BE"/>
        </w:rPr>
        <w:t>Territoriale de la DIRECCTE (Direction régionale des entreprises, de la concurrence, de la consommation, du travail et de l’emploi) de votre lieu de travail. Vous recevrez ainsi le formulaire U1 (modèle européen), indispensable pour la constitution de votre dossier auprès du Service Chômage de la CSC.</w:t>
      </w:r>
    </w:p>
    <w:p w:rsidR="00847ECC" w:rsidRPr="00982107" w:rsidRDefault="00847ECC">
      <w:pPr>
        <w:spacing w:line="52" w:lineRule="exact"/>
        <w:rPr>
          <w:sz w:val="24"/>
          <w:szCs w:val="24"/>
          <w:lang w:val="fr-BE"/>
        </w:rPr>
      </w:pPr>
    </w:p>
    <w:p w:rsidR="00847ECC" w:rsidRPr="00982107" w:rsidRDefault="003855CE">
      <w:pPr>
        <w:spacing w:line="218" w:lineRule="auto"/>
        <w:ind w:left="620" w:right="760"/>
        <w:jc w:val="both"/>
        <w:rPr>
          <w:sz w:val="20"/>
          <w:szCs w:val="20"/>
          <w:lang w:val="fr-BE"/>
        </w:rPr>
      </w:pPr>
      <w:r w:rsidRPr="00982107">
        <w:rPr>
          <w:rFonts w:ascii="Calibri" w:eastAsia="Calibri" w:hAnsi="Calibri" w:cs="Calibri"/>
          <w:lang w:val="fr-BE"/>
        </w:rPr>
        <w:t xml:space="preserve">Vous devez directement vous inscrire comme demandeur d’emploi auprès du </w:t>
      </w:r>
      <w:proofErr w:type="spellStart"/>
      <w:r w:rsidRPr="00982107">
        <w:rPr>
          <w:rFonts w:ascii="Calibri" w:eastAsia="Calibri" w:hAnsi="Calibri" w:cs="Calibri"/>
          <w:lang w:val="fr-BE"/>
        </w:rPr>
        <w:t>FOREm</w:t>
      </w:r>
      <w:proofErr w:type="spellEnd"/>
      <w:r w:rsidRPr="00982107">
        <w:rPr>
          <w:rFonts w:ascii="Calibri" w:eastAsia="Calibri" w:hAnsi="Calibri" w:cs="Calibri"/>
          <w:lang w:val="fr-BE"/>
        </w:rPr>
        <w:t xml:space="preserve"> (au plus tard 8 jours calendrier à dater du lendemain de la date de demande en chômage complet).</w:t>
      </w:r>
    </w:p>
    <w:p w:rsidR="00847ECC" w:rsidRPr="00982107" w:rsidRDefault="00847ECC">
      <w:pPr>
        <w:spacing w:line="319" w:lineRule="exact"/>
        <w:rPr>
          <w:sz w:val="24"/>
          <w:szCs w:val="24"/>
          <w:lang w:val="fr-BE"/>
        </w:rPr>
      </w:pPr>
    </w:p>
    <w:p w:rsidR="00847ECC" w:rsidRPr="00982107" w:rsidRDefault="003855CE">
      <w:pPr>
        <w:spacing w:line="218" w:lineRule="auto"/>
        <w:ind w:left="620" w:right="760"/>
        <w:jc w:val="both"/>
        <w:rPr>
          <w:sz w:val="20"/>
          <w:szCs w:val="20"/>
          <w:lang w:val="fr-BE"/>
        </w:rPr>
      </w:pPr>
      <w:r w:rsidRPr="00982107">
        <w:rPr>
          <w:rFonts w:ascii="Calibri" w:eastAsia="Calibri" w:hAnsi="Calibri" w:cs="Calibri"/>
          <w:lang w:val="fr-BE"/>
        </w:rPr>
        <w:t xml:space="preserve">Remarque : dans certains cas, il est également obligatoire de prester </w:t>
      </w:r>
      <w:r w:rsidR="00982107" w:rsidRPr="00982107">
        <w:rPr>
          <w:rFonts w:ascii="Calibri" w:eastAsia="Calibri" w:hAnsi="Calibri" w:cs="Calibri"/>
          <w:lang w:val="fr-BE"/>
        </w:rPr>
        <w:t>3</w:t>
      </w:r>
      <w:r w:rsidR="00982107">
        <w:rPr>
          <w:rFonts w:ascii="Calibri" w:eastAsia="Calibri" w:hAnsi="Calibri" w:cs="Calibri"/>
          <w:lang w:val="fr-BE"/>
        </w:rPr>
        <w:t xml:space="preserve"> mois </w:t>
      </w:r>
      <w:r w:rsidRPr="00982107">
        <w:rPr>
          <w:rFonts w:ascii="Calibri" w:eastAsia="Calibri" w:hAnsi="Calibri" w:cs="Calibri"/>
          <w:lang w:val="fr-BE"/>
        </w:rPr>
        <w:t>de travail en Belgique pour être admissible en chômage complet. Renseignez-vous auprès du Service Chômage de la CSC.</w:t>
      </w:r>
    </w:p>
    <w:p w:rsidR="00847ECC" w:rsidRPr="00982107" w:rsidRDefault="00847ECC">
      <w:pPr>
        <w:spacing w:line="277" w:lineRule="exact"/>
        <w:rPr>
          <w:sz w:val="24"/>
          <w:szCs w:val="24"/>
          <w:lang w:val="fr-BE"/>
        </w:rPr>
      </w:pPr>
    </w:p>
    <w:p w:rsidR="00847ECC" w:rsidRPr="00982107" w:rsidRDefault="003855CE">
      <w:pPr>
        <w:spacing w:line="239" w:lineRule="auto"/>
        <w:ind w:left="620"/>
        <w:rPr>
          <w:sz w:val="20"/>
          <w:szCs w:val="20"/>
          <w:lang w:val="fr-BE"/>
        </w:rPr>
      </w:pPr>
      <w:r w:rsidRPr="00982107">
        <w:rPr>
          <w:rFonts w:ascii="Century Gothic" w:eastAsia="Century Gothic" w:hAnsi="Century Gothic" w:cs="Century Gothic"/>
          <w:b/>
          <w:bCs/>
          <w:color w:val="016102"/>
          <w:sz w:val="20"/>
          <w:szCs w:val="20"/>
          <w:u w:val="single"/>
          <w:lang w:val="fr-BE"/>
        </w:rPr>
        <w:t>SI JE SUIS EN CHÔMAGE TEMPORAIRE</w:t>
      </w:r>
      <w:r w:rsidRPr="00982107">
        <w:rPr>
          <w:rFonts w:ascii="Century Gothic" w:eastAsia="Century Gothic" w:hAnsi="Century Gothic" w:cs="Century Gothic"/>
          <w:b/>
          <w:bCs/>
          <w:color w:val="016102"/>
          <w:sz w:val="20"/>
          <w:szCs w:val="20"/>
          <w:lang w:val="fr-BE"/>
        </w:rPr>
        <w:t xml:space="preserve"> ?</w:t>
      </w:r>
    </w:p>
    <w:p w:rsidR="00847ECC" w:rsidRPr="00982107" w:rsidRDefault="00847ECC">
      <w:pPr>
        <w:spacing w:line="312" w:lineRule="exact"/>
        <w:rPr>
          <w:sz w:val="24"/>
          <w:szCs w:val="24"/>
          <w:lang w:val="fr-BE"/>
        </w:rPr>
      </w:pPr>
    </w:p>
    <w:p w:rsidR="00847ECC" w:rsidRPr="00982107" w:rsidRDefault="003855CE">
      <w:pPr>
        <w:spacing w:line="218" w:lineRule="auto"/>
        <w:ind w:left="620" w:right="780"/>
        <w:jc w:val="both"/>
        <w:rPr>
          <w:sz w:val="20"/>
          <w:szCs w:val="20"/>
          <w:lang w:val="fr-BE"/>
        </w:rPr>
      </w:pPr>
      <w:r w:rsidRPr="00982107">
        <w:rPr>
          <w:rFonts w:ascii="Calibri" w:eastAsia="Calibri" w:hAnsi="Calibri" w:cs="Calibri"/>
          <w:lang w:val="fr-BE"/>
        </w:rPr>
        <w:t>En cas de chômage temporaire dans votre entreprise en France, vous pouvez bénéficier des allocations de chômage temporaire en Belgique.</w:t>
      </w:r>
    </w:p>
    <w:p w:rsidR="00847ECC" w:rsidRPr="00982107" w:rsidRDefault="00847ECC">
      <w:pPr>
        <w:spacing w:line="50" w:lineRule="exact"/>
        <w:rPr>
          <w:sz w:val="24"/>
          <w:szCs w:val="24"/>
          <w:lang w:val="fr-BE"/>
        </w:rPr>
      </w:pPr>
    </w:p>
    <w:p w:rsidR="00847ECC" w:rsidRPr="00982107" w:rsidRDefault="003855CE">
      <w:pPr>
        <w:spacing w:line="218" w:lineRule="auto"/>
        <w:ind w:left="620" w:right="760"/>
        <w:jc w:val="both"/>
        <w:rPr>
          <w:sz w:val="20"/>
          <w:szCs w:val="20"/>
          <w:lang w:val="fr-BE"/>
        </w:rPr>
      </w:pPr>
      <w:r w:rsidRPr="00982107">
        <w:rPr>
          <w:rFonts w:ascii="Calibri" w:eastAsia="Calibri" w:hAnsi="Calibri" w:cs="Calibri"/>
          <w:lang w:val="fr-BE"/>
        </w:rPr>
        <w:t>Documents à fournir au Service Chômage de la CSC et nécessaires pour la constitution de votre dossier : formulaire C3.2F Certificat de chômage temporaire, C4.8F, 3 dernières fiches de paie.</w:t>
      </w:r>
    </w:p>
    <w:p w:rsidR="00847ECC" w:rsidRPr="00982107" w:rsidRDefault="00847ECC">
      <w:pPr>
        <w:spacing w:line="316" w:lineRule="exact"/>
        <w:rPr>
          <w:sz w:val="24"/>
          <w:szCs w:val="24"/>
          <w:lang w:val="fr-BE"/>
        </w:rPr>
      </w:pPr>
    </w:p>
    <w:p w:rsidR="00847ECC" w:rsidRPr="00982107" w:rsidRDefault="003855CE">
      <w:pPr>
        <w:spacing w:line="225" w:lineRule="auto"/>
        <w:ind w:left="620" w:right="760"/>
        <w:jc w:val="both"/>
        <w:rPr>
          <w:sz w:val="20"/>
          <w:szCs w:val="20"/>
          <w:lang w:val="fr-BE"/>
        </w:rPr>
      </w:pPr>
      <w:r w:rsidRPr="00982107">
        <w:rPr>
          <w:rFonts w:ascii="Calibri" w:eastAsia="Calibri" w:hAnsi="Calibri" w:cs="Calibri"/>
          <w:b/>
          <w:bCs/>
          <w:color w:val="016102"/>
          <w:lang w:val="fr-BE"/>
        </w:rPr>
        <w:t>Que vous soyez en chômage complet ou en chômage temporaire, veillez à informer immédiatement le Service Chômage de la CSC de tout changement de situation (adresse, compte bancaire, situation familiale, régime horaire, employeur, activité accessoire…).</w:t>
      </w:r>
    </w:p>
    <w:p w:rsidR="00847ECC" w:rsidRPr="00982107" w:rsidRDefault="00847ECC">
      <w:pPr>
        <w:spacing w:line="278" w:lineRule="exact"/>
        <w:rPr>
          <w:sz w:val="24"/>
          <w:szCs w:val="24"/>
          <w:lang w:val="fr-BE"/>
        </w:rPr>
      </w:pPr>
    </w:p>
    <w:p w:rsidR="00847ECC" w:rsidRPr="00982107" w:rsidRDefault="003855CE">
      <w:pPr>
        <w:spacing w:line="239" w:lineRule="auto"/>
        <w:ind w:left="620"/>
        <w:rPr>
          <w:sz w:val="20"/>
          <w:szCs w:val="20"/>
          <w:lang w:val="fr-BE"/>
        </w:rPr>
      </w:pPr>
      <w:r w:rsidRPr="00982107">
        <w:rPr>
          <w:rFonts w:ascii="Century Gothic" w:eastAsia="Century Gothic" w:hAnsi="Century Gothic" w:cs="Century Gothic"/>
          <w:b/>
          <w:bCs/>
          <w:color w:val="016102"/>
          <w:sz w:val="20"/>
          <w:szCs w:val="20"/>
          <w:u w:val="single"/>
          <w:lang w:val="fr-BE"/>
        </w:rPr>
        <w:t>COORDONNÉES UTILES</w:t>
      </w:r>
    </w:p>
    <w:p w:rsidR="00847ECC" w:rsidRPr="00982107" w:rsidRDefault="00847ECC">
      <w:pPr>
        <w:spacing w:line="263" w:lineRule="exact"/>
        <w:rPr>
          <w:sz w:val="24"/>
          <w:szCs w:val="24"/>
          <w:lang w:val="fr-BE"/>
        </w:rPr>
      </w:pPr>
    </w:p>
    <w:p w:rsidR="00847ECC" w:rsidRPr="00982107" w:rsidRDefault="003855CE">
      <w:pPr>
        <w:ind w:left="620"/>
        <w:rPr>
          <w:sz w:val="20"/>
          <w:szCs w:val="20"/>
          <w:lang w:val="fr-BE"/>
        </w:rPr>
      </w:pPr>
      <w:r w:rsidRPr="00982107">
        <w:rPr>
          <w:rFonts w:ascii="Calibri" w:eastAsia="Calibri" w:hAnsi="Calibri" w:cs="Calibri"/>
          <w:lang w:val="fr-BE"/>
        </w:rPr>
        <w:t>CSC Hainaut occidental : Avenue des Etats-Unis, 10/1 – 7500 Tournai 069/880707</w:t>
      </w:r>
    </w:p>
    <w:p w:rsidR="00847ECC" w:rsidRPr="00982107" w:rsidRDefault="003855CE">
      <w:pPr>
        <w:ind w:left="620"/>
        <w:rPr>
          <w:sz w:val="20"/>
          <w:szCs w:val="20"/>
          <w:lang w:val="fr-BE"/>
        </w:rPr>
      </w:pPr>
      <w:r w:rsidRPr="00982107">
        <w:rPr>
          <w:rFonts w:ascii="Calibri" w:eastAsia="Calibri" w:hAnsi="Calibri" w:cs="Calibri"/>
          <w:lang w:val="fr-BE"/>
        </w:rPr>
        <w:t>CSC Mons-La Louvière : Rue Claude de Bettignies 10-12 – 7000 Mons 065/372511</w:t>
      </w:r>
    </w:p>
    <w:p w:rsidR="00847ECC" w:rsidRPr="00982107" w:rsidRDefault="003855CE">
      <w:pPr>
        <w:ind w:left="620"/>
        <w:rPr>
          <w:sz w:val="20"/>
          <w:szCs w:val="20"/>
          <w:lang w:val="fr-BE"/>
        </w:rPr>
      </w:pPr>
      <w:r w:rsidRPr="00982107">
        <w:rPr>
          <w:rFonts w:ascii="Calibri" w:eastAsia="Calibri" w:hAnsi="Calibri" w:cs="Calibri"/>
          <w:lang w:val="fr-BE"/>
        </w:rPr>
        <w:t xml:space="preserve">CSC Charleroi : Rue </w:t>
      </w:r>
      <w:proofErr w:type="spellStart"/>
      <w:r w:rsidRPr="00982107">
        <w:rPr>
          <w:rFonts w:ascii="Calibri" w:eastAsia="Calibri" w:hAnsi="Calibri" w:cs="Calibri"/>
          <w:lang w:val="fr-BE"/>
        </w:rPr>
        <w:t>Prunieau</w:t>
      </w:r>
      <w:proofErr w:type="spellEnd"/>
      <w:r w:rsidRPr="00982107">
        <w:rPr>
          <w:rFonts w:ascii="Calibri" w:eastAsia="Calibri" w:hAnsi="Calibri" w:cs="Calibri"/>
          <w:lang w:val="fr-BE"/>
        </w:rPr>
        <w:t xml:space="preserve"> 5 – 6000 Charleroi 071/230911</w:t>
      </w:r>
    </w:p>
    <w:p w:rsidR="00847ECC" w:rsidRPr="00982107" w:rsidRDefault="003855CE">
      <w:pPr>
        <w:ind w:left="620"/>
        <w:rPr>
          <w:sz w:val="20"/>
          <w:szCs w:val="20"/>
          <w:lang w:val="fr-BE"/>
        </w:rPr>
      </w:pPr>
      <w:r w:rsidRPr="00982107">
        <w:rPr>
          <w:rFonts w:ascii="Calibri" w:eastAsia="Calibri" w:hAnsi="Calibri" w:cs="Calibri"/>
          <w:lang w:val="fr-BE"/>
        </w:rPr>
        <w:t>CSC Namur-Dinant : Chaussée de Louvain 510 – 5004 Bouge 081/254040</w:t>
      </w:r>
    </w:p>
    <w:p w:rsidR="00847ECC" w:rsidRPr="00982107" w:rsidRDefault="003855CE">
      <w:pPr>
        <w:ind w:left="620"/>
        <w:rPr>
          <w:sz w:val="20"/>
          <w:szCs w:val="20"/>
          <w:lang w:val="fr-BE"/>
        </w:rPr>
      </w:pPr>
      <w:r w:rsidRPr="00982107">
        <w:rPr>
          <w:rFonts w:ascii="Calibri" w:eastAsia="Calibri" w:hAnsi="Calibri" w:cs="Calibri"/>
          <w:lang w:val="fr-BE"/>
        </w:rPr>
        <w:t xml:space="preserve">CSC Liège-Huy-Waremme : Boulevard </w:t>
      </w:r>
      <w:proofErr w:type="spellStart"/>
      <w:r w:rsidRPr="00982107">
        <w:rPr>
          <w:rFonts w:ascii="Calibri" w:eastAsia="Calibri" w:hAnsi="Calibri" w:cs="Calibri"/>
          <w:lang w:val="fr-BE"/>
        </w:rPr>
        <w:t>Saucy</w:t>
      </w:r>
      <w:proofErr w:type="spellEnd"/>
      <w:r w:rsidRPr="00982107">
        <w:rPr>
          <w:rFonts w:ascii="Calibri" w:eastAsia="Calibri" w:hAnsi="Calibri" w:cs="Calibri"/>
          <w:lang w:val="fr-BE"/>
        </w:rPr>
        <w:t xml:space="preserve"> 8-10 – 4020 Liège – 043/448411</w:t>
      </w:r>
    </w:p>
    <w:p w:rsidR="00847ECC" w:rsidRPr="00982107" w:rsidRDefault="003855CE">
      <w:pPr>
        <w:spacing w:line="238" w:lineRule="auto"/>
        <w:ind w:left="620"/>
        <w:rPr>
          <w:sz w:val="20"/>
          <w:szCs w:val="20"/>
          <w:lang w:val="fr-BE"/>
        </w:rPr>
      </w:pPr>
      <w:r w:rsidRPr="00982107">
        <w:rPr>
          <w:rFonts w:ascii="Calibri" w:eastAsia="Calibri" w:hAnsi="Calibri" w:cs="Calibri"/>
          <w:lang w:val="fr-BE"/>
        </w:rPr>
        <w:t>CSC Verviers : Pont Léopold 4-6 – 4800 Verviers – 087/859999</w:t>
      </w:r>
    </w:p>
    <w:p w:rsidR="00847ECC" w:rsidRPr="00982107" w:rsidRDefault="003855CE">
      <w:pPr>
        <w:spacing w:line="239" w:lineRule="auto"/>
        <w:ind w:left="620"/>
        <w:rPr>
          <w:sz w:val="20"/>
          <w:szCs w:val="20"/>
          <w:lang w:val="fr-BE"/>
        </w:rPr>
      </w:pPr>
      <w:r w:rsidRPr="00982107">
        <w:rPr>
          <w:rFonts w:ascii="Calibri" w:eastAsia="Calibri" w:hAnsi="Calibri" w:cs="Calibri"/>
          <w:lang w:val="fr-BE"/>
        </w:rPr>
        <w:t>CSC Luxembourg : Rue Pietro Ferrero 1 – 6700 Arlon – 063/242020</w:t>
      </w:r>
    </w:p>
    <w:p w:rsidR="00847ECC" w:rsidRPr="00982107" w:rsidRDefault="00847ECC">
      <w:pPr>
        <w:spacing w:line="1" w:lineRule="exact"/>
        <w:rPr>
          <w:sz w:val="24"/>
          <w:szCs w:val="24"/>
          <w:lang w:val="fr-BE"/>
        </w:rPr>
      </w:pPr>
    </w:p>
    <w:p w:rsidR="00847ECC" w:rsidRPr="00982107" w:rsidRDefault="003855CE">
      <w:pPr>
        <w:spacing w:line="239" w:lineRule="auto"/>
        <w:ind w:left="620"/>
        <w:rPr>
          <w:sz w:val="20"/>
          <w:szCs w:val="20"/>
          <w:lang w:val="fr-BE"/>
        </w:rPr>
      </w:pPr>
      <w:r w:rsidRPr="00982107">
        <w:rPr>
          <w:rFonts w:ascii="Calibri" w:eastAsia="Calibri" w:hAnsi="Calibri" w:cs="Calibri"/>
          <w:lang w:val="fr-BE"/>
        </w:rPr>
        <w:t>CSC Brabant wallon : Rue des Canonniers 14 – 1400 Nivelles – 067/884611</w:t>
      </w:r>
    </w:p>
    <w:p w:rsidR="00847ECC" w:rsidRPr="00982107" w:rsidRDefault="00847ECC">
      <w:pPr>
        <w:spacing w:line="1" w:lineRule="exact"/>
        <w:rPr>
          <w:sz w:val="24"/>
          <w:szCs w:val="24"/>
          <w:lang w:val="fr-BE"/>
        </w:rPr>
      </w:pPr>
    </w:p>
    <w:p w:rsidR="00847ECC" w:rsidRPr="00982107" w:rsidRDefault="003855CE">
      <w:pPr>
        <w:spacing w:line="239" w:lineRule="auto"/>
        <w:ind w:left="620"/>
        <w:rPr>
          <w:sz w:val="20"/>
          <w:szCs w:val="20"/>
          <w:lang w:val="fr-BE"/>
        </w:rPr>
      </w:pPr>
      <w:r w:rsidRPr="00982107">
        <w:rPr>
          <w:rFonts w:ascii="Calibri" w:eastAsia="Calibri" w:hAnsi="Calibri" w:cs="Calibri"/>
          <w:lang w:val="fr-BE"/>
        </w:rPr>
        <w:t xml:space="preserve">CSC Bruxelles-Halle-Vilvoorde : Rue </w:t>
      </w:r>
      <w:proofErr w:type="spellStart"/>
      <w:r w:rsidRPr="00982107">
        <w:rPr>
          <w:rFonts w:ascii="Calibri" w:eastAsia="Calibri" w:hAnsi="Calibri" w:cs="Calibri"/>
          <w:lang w:val="fr-BE"/>
        </w:rPr>
        <w:t>Pletinckx</w:t>
      </w:r>
      <w:proofErr w:type="spellEnd"/>
      <w:r w:rsidRPr="00982107">
        <w:rPr>
          <w:rFonts w:ascii="Calibri" w:eastAsia="Calibri" w:hAnsi="Calibri" w:cs="Calibri"/>
          <w:lang w:val="fr-BE"/>
        </w:rPr>
        <w:t xml:space="preserve"> 19 – 1000 Bruxelles – 02/5578888</w:t>
      </w:r>
    </w:p>
    <w:p w:rsidR="00847ECC" w:rsidRPr="00982107" w:rsidRDefault="00847ECC">
      <w:pPr>
        <w:spacing w:line="270" w:lineRule="exact"/>
        <w:rPr>
          <w:sz w:val="24"/>
          <w:szCs w:val="24"/>
          <w:lang w:val="fr-BE"/>
        </w:rPr>
      </w:pPr>
    </w:p>
    <w:p w:rsidR="00847ECC" w:rsidRPr="00982107" w:rsidRDefault="003855CE">
      <w:pPr>
        <w:spacing w:line="239" w:lineRule="auto"/>
        <w:ind w:left="620"/>
        <w:rPr>
          <w:sz w:val="20"/>
          <w:szCs w:val="20"/>
          <w:lang w:val="fr-BE"/>
        </w:rPr>
      </w:pPr>
      <w:r w:rsidRPr="00982107">
        <w:rPr>
          <w:rFonts w:ascii="Calibri" w:eastAsia="Calibri" w:hAnsi="Calibri" w:cs="Calibri"/>
          <w:lang w:val="fr-BE"/>
        </w:rPr>
        <w:t xml:space="preserve">Pour contacter le bureau </w:t>
      </w:r>
      <w:proofErr w:type="spellStart"/>
      <w:r w:rsidRPr="00982107">
        <w:rPr>
          <w:rFonts w:ascii="Calibri" w:eastAsia="Calibri" w:hAnsi="Calibri" w:cs="Calibri"/>
          <w:lang w:val="fr-BE"/>
        </w:rPr>
        <w:t>ONEm</w:t>
      </w:r>
      <w:proofErr w:type="spellEnd"/>
      <w:r w:rsidRPr="00982107">
        <w:rPr>
          <w:rFonts w:ascii="Calibri" w:eastAsia="Calibri" w:hAnsi="Calibri" w:cs="Calibri"/>
          <w:lang w:val="fr-BE"/>
        </w:rPr>
        <w:t xml:space="preserve"> de votre région : http://www.onem.be</w:t>
      </w:r>
    </w:p>
    <w:p w:rsidR="00847ECC" w:rsidRPr="00982107" w:rsidRDefault="00847ECC">
      <w:pPr>
        <w:spacing w:line="1" w:lineRule="exact"/>
        <w:rPr>
          <w:sz w:val="24"/>
          <w:szCs w:val="24"/>
          <w:lang w:val="fr-BE"/>
        </w:rPr>
      </w:pPr>
    </w:p>
    <w:p w:rsidR="00847ECC" w:rsidRPr="00982107" w:rsidRDefault="003855CE">
      <w:pPr>
        <w:ind w:left="620"/>
        <w:rPr>
          <w:rFonts w:ascii="Calibri" w:eastAsia="Calibri" w:hAnsi="Calibri" w:cs="Calibri"/>
          <w:lang w:val="fr-BE"/>
        </w:rPr>
      </w:pPr>
      <w:r w:rsidRPr="00982107">
        <w:rPr>
          <w:rFonts w:ascii="Calibri" w:eastAsia="Calibri" w:hAnsi="Calibri" w:cs="Calibri"/>
          <w:lang w:val="fr-BE"/>
        </w:rPr>
        <w:t xml:space="preserve">Pour contacter le bureau DIRECCTE de votre région : </w:t>
      </w:r>
      <w:hyperlink r:id="rId6">
        <w:r w:rsidRPr="00982107">
          <w:rPr>
            <w:rFonts w:ascii="Calibri" w:eastAsia="Calibri" w:hAnsi="Calibri" w:cs="Calibri"/>
            <w:lang w:val="fr-BE"/>
          </w:rPr>
          <w:t>http://direccte.gouv.fr</w:t>
        </w:r>
      </w:hyperlink>
    </w:p>
    <w:p w:rsidR="00847ECC" w:rsidRPr="00982107" w:rsidRDefault="00847ECC">
      <w:pPr>
        <w:spacing w:line="200" w:lineRule="exact"/>
        <w:rPr>
          <w:sz w:val="24"/>
          <w:szCs w:val="24"/>
          <w:lang w:val="fr-BE"/>
        </w:rPr>
      </w:pPr>
    </w:p>
    <w:p w:rsidR="00847ECC" w:rsidRPr="00982107" w:rsidRDefault="00847ECC">
      <w:pPr>
        <w:spacing w:line="200" w:lineRule="exact"/>
        <w:rPr>
          <w:sz w:val="24"/>
          <w:szCs w:val="24"/>
          <w:lang w:val="fr-BE"/>
        </w:rPr>
      </w:pPr>
    </w:p>
    <w:p w:rsidR="00847ECC" w:rsidRPr="00982107" w:rsidRDefault="00847ECC">
      <w:pPr>
        <w:spacing w:line="200" w:lineRule="exact"/>
        <w:rPr>
          <w:sz w:val="24"/>
          <w:szCs w:val="24"/>
          <w:lang w:val="fr-BE"/>
        </w:rPr>
      </w:pPr>
    </w:p>
    <w:p w:rsidR="00847ECC" w:rsidRPr="00982107" w:rsidRDefault="009400A4">
      <w:pPr>
        <w:spacing w:line="200" w:lineRule="exact"/>
        <w:rPr>
          <w:sz w:val="24"/>
          <w:szCs w:val="24"/>
          <w:lang w:val="fr-BE"/>
        </w:rPr>
      </w:pPr>
      <w:r>
        <w:rPr>
          <w:noProof/>
          <w:sz w:val="24"/>
          <w:szCs w:val="24"/>
        </w:rPr>
        <w:drawing>
          <wp:inline distT="0" distB="0" distL="0" distR="0">
            <wp:extent cx="6997700" cy="9900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ontalier.jpg"/>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997700" cy="9900920"/>
                    </a:xfrm>
                    <a:prstGeom prst="rect">
                      <a:avLst/>
                    </a:prstGeom>
                  </pic:spPr>
                </pic:pic>
              </a:graphicData>
            </a:graphic>
          </wp:inline>
        </w:drawing>
      </w:r>
    </w:p>
    <w:p w:rsidR="00847ECC" w:rsidRPr="00982107" w:rsidRDefault="00847ECC">
      <w:pPr>
        <w:spacing w:line="214"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2380"/>
        <w:gridCol w:w="2480"/>
        <w:gridCol w:w="1140"/>
        <w:gridCol w:w="4200"/>
        <w:gridCol w:w="600"/>
        <w:gridCol w:w="20"/>
      </w:tblGrid>
      <w:tr w:rsidR="00847ECC">
        <w:trPr>
          <w:trHeight w:val="60"/>
        </w:trPr>
        <w:tc>
          <w:tcPr>
            <w:tcW w:w="2380" w:type="dxa"/>
            <w:vMerge w:val="restart"/>
            <w:vAlign w:val="bottom"/>
          </w:tcPr>
          <w:p w:rsidR="00847ECC" w:rsidRDefault="003855CE">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480" w:type="dxa"/>
            <w:vAlign w:val="bottom"/>
          </w:tcPr>
          <w:p w:rsidR="00847ECC" w:rsidRDefault="00847ECC">
            <w:pPr>
              <w:rPr>
                <w:sz w:val="5"/>
                <w:szCs w:val="5"/>
              </w:rPr>
            </w:pPr>
          </w:p>
        </w:tc>
        <w:tc>
          <w:tcPr>
            <w:tcW w:w="1140" w:type="dxa"/>
            <w:vAlign w:val="bottom"/>
          </w:tcPr>
          <w:p w:rsidR="00847ECC" w:rsidRDefault="00847ECC">
            <w:pPr>
              <w:rPr>
                <w:sz w:val="5"/>
                <w:szCs w:val="5"/>
              </w:rPr>
            </w:pPr>
          </w:p>
        </w:tc>
        <w:tc>
          <w:tcPr>
            <w:tcW w:w="4200" w:type="dxa"/>
            <w:vAlign w:val="bottom"/>
          </w:tcPr>
          <w:p w:rsidR="00847ECC" w:rsidRDefault="00847ECC">
            <w:pPr>
              <w:rPr>
                <w:sz w:val="5"/>
                <w:szCs w:val="5"/>
              </w:rPr>
            </w:pPr>
          </w:p>
        </w:tc>
        <w:tc>
          <w:tcPr>
            <w:tcW w:w="600" w:type="dxa"/>
            <w:vMerge w:val="restart"/>
            <w:vAlign w:val="bottom"/>
          </w:tcPr>
          <w:p w:rsidR="00847ECC" w:rsidRDefault="003855CE">
            <w:pPr>
              <w:spacing w:line="220" w:lineRule="exact"/>
              <w:ind w:right="50"/>
              <w:jc w:val="right"/>
              <w:rPr>
                <w:sz w:val="20"/>
                <w:szCs w:val="20"/>
              </w:rPr>
            </w:pPr>
            <w:r>
              <w:rPr>
                <w:rFonts w:ascii="Century Gothic" w:eastAsia="Century Gothic" w:hAnsi="Century Gothic" w:cs="Century Gothic"/>
                <w:sz w:val="18"/>
                <w:szCs w:val="18"/>
              </w:rPr>
              <w:t>8.1</w:t>
            </w:r>
          </w:p>
        </w:tc>
        <w:tc>
          <w:tcPr>
            <w:tcW w:w="0" w:type="dxa"/>
            <w:vAlign w:val="bottom"/>
          </w:tcPr>
          <w:p w:rsidR="00847ECC" w:rsidRDefault="00847ECC">
            <w:pPr>
              <w:rPr>
                <w:sz w:val="1"/>
                <w:szCs w:val="1"/>
              </w:rPr>
            </w:pPr>
          </w:p>
        </w:tc>
      </w:tr>
      <w:tr w:rsidR="00847ECC">
        <w:trPr>
          <w:trHeight w:val="241"/>
        </w:trPr>
        <w:tc>
          <w:tcPr>
            <w:tcW w:w="2380" w:type="dxa"/>
            <w:vMerge/>
            <w:vAlign w:val="bottom"/>
          </w:tcPr>
          <w:p w:rsidR="00847ECC" w:rsidRDefault="00847ECC">
            <w:pPr>
              <w:rPr>
                <w:sz w:val="20"/>
                <w:szCs w:val="20"/>
              </w:rPr>
            </w:pPr>
          </w:p>
        </w:tc>
        <w:tc>
          <w:tcPr>
            <w:tcW w:w="2480" w:type="dxa"/>
            <w:vAlign w:val="bottom"/>
          </w:tcPr>
          <w:p w:rsidR="00847ECC" w:rsidRDefault="00847ECC">
            <w:pPr>
              <w:rPr>
                <w:sz w:val="20"/>
                <w:szCs w:val="20"/>
              </w:rPr>
            </w:pPr>
          </w:p>
        </w:tc>
        <w:tc>
          <w:tcPr>
            <w:tcW w:w="1140" w:type="dxa"/>
            <w:vAlign w:val="bottom"/>
          </w:tcPr>
          <w:p w:rsidR="00847ECC" w:rsidRDefault="00847ECC">
            <w:pPr>
              <w:rPr>
                <w:sz w:val="20"/>
                <w:szCs w:val="20"/>
              </w:rPr>
            </w:pPr>
          </w:p>
        </w:tc>
        <w:tc>
          <w:tcPr>
            <w:tcW w:w="4200" w:type="dxa"/>
            <w:vAlign w:val="bottom"/>
          </w:tcPr>
          <w:p w:rsidR="00847ECC" w:rsidRDefault="00847ECC">
            <w:pPr>
              <w:rPr>
                <w:sz w:val="20"/>
                <w:szCs w:val="20"/>
              </w:rPr>
            </w:pPr>
          </w:p>
        </w:tc>
        <w:tc>
          <w:tcPr>
            <w:tcW w:w="600" w:type="dxa"/>
            <w:vMerge/>
            <w:vAlign w:val="bottom"/>
          </w:tcPr>
          <w:p w:rsidR="00847ECC" w:rsidRDefault="00847ECC">
            <w:pPr>
              <w:rPr>
                <w:sz w:val="20"/>
                <w:szCs w:val="20"/>
              </w:rPr>
            </w:pPr>
          </w:p>
        </w:tc>
        <w:tc>
          <w:tcPr>
            <w:tcW w:w="0" w:type="dxa"/>
            <w:vAlign w:val="bottom"/>
          </w:tcPr>
          <w:p w:rsidR="00847ECC" w:rsidRDefault="00847ECC">
            <w:pPr>
              <w:rPr>
                <w:sz w:val="1"/>
                <w:szCs w:val="1"/>
              </w:rPr>
            </w:pPr>
          </w:p>
        </w:tc>
      </w:tr>
      <w:tr w:rsidR="00847ECC">
        <w:trPr>
          <w:trHeight w:val="168"/>
        </w:trPr>
        <w:tc>
          <w:tcPr>
            <w:tcW w:w="2380" w:type="dxa"/>
            <w:vAlign w:val="bottom"/>
          </w:tcPr>
          <w:p w:rsidR="00847ECC" w:rsidRDefault="00847ECC">
            <w:pPr>
              <w:rPr>
                <w:sz w:val="14"/>
                <w:szCs w:val="14"/>
              </w:rPr>
            </w:pPr>
          </w:p>
        </w:tc>
        <w:tc>
          <w:tcPr>
            <w:tcW w:w="2480" w:type="dxa"/>
            <w:vAlign w:val="bottom"/>
          </w:tcPr>
          <w:p w:rsidR="00847ECC" w:rsidRDefault="00847ECC">
            <w:pPr>
              <w:rPr>
                <w:sz w:val="14"/>
                <w:szCs w:val="14"/>
              </w:rPr>
            </w:pPr>
          </w:p>
        </w:tc>
        <w:tc>
          <w:tcPr>
            <w:tcW w:w="1140" w:type="dxa"/>
            <w:vAlign w:val="bottom"/>
          </w:tcPr>
          <w:p w:rsidR="00847ECC" w:rsidRDefault="00847ECC">
            <w:pPr>
              <w:rPr>
                <w:sz w:val="14"/>
                <w:szCs w:val="14"/>
              </w:rPr>
            </w:pPr>
          </w:p>
        </w:tc>
        <w:tc>
          <w:tcPr>
            <w:tcW w:w="4200" w:type="dxa"/>
            <w:vAlign w:val="bottom"/>
          </w:tcPr>
          <w:p w:rsidR="00847ECC" w:rsidRDefault="00847ECC">
            <w:pPr>
              <w:rPr>
                <w:sz w:val="14"/>
                <w:szCs w:val="14"/>
              </w:rPr>
            </w:pPr>
          </w:p>
        </w:tc>
        <w:tc>
          <w:tcPr>
            <w:tcW w:w="600" w:type="dxa"/>
            <w:vAlign w:val="bottom"/>
          </w:tcPr>
          <w:p w:rsidR="00847ECC" w:rsidRDefault="00847ECC">
            <w:pPr>
              <w:rPr>
                <w:sz w:val="14"/>
                <w:szCs w:val="14"/>
              </w:rPr>
            </w:pPr>
          </w:p>
        </w:tc>
        <w:tc>
          <w:tcPr>
            <w:tcW w:w="0" w:type="dxa"/>
            <w:vAlign w:val="bottom"/>
          </w:tcPr>
          <w:p w:rsidR="00847ECC" w:rsidRDefault="00847ECC">
            <w:pPr>
              <w:rPr>
                <w:sz w:val="1"/>
                <w:szCs w:val="1"/>
              </w:rPr>
            </w:pPr>
          </w:p>
        </w:tc>
      </w:tr>
      <w:tr w:rsidR="00847ECC">
        <w:trPr>
          <w:trHeight w:val="772"/>
        </w:trPr>
        <w:tc>
          <w:tcPr>
            <w:tcW w:w="2380" w:type="dxa"/>
            <w:vAlign w:val="bottom"/>
          </w:tcPr>
          <w:p w:rsidR="00847ECC" w:rsidRDefault="00847ECC">
            <w:pPr>
              <w:rPr>
                <w:sz w:val="24"/>
                <w:szCs w:val="24"/>
              </w:rPr>
            </w:pPr>
          </w:p>
        </w:tc>
        <w:tc>
          <w:tcPr>
            <w:tcW w:w="2480" w:type="dxa"/>
            <w:vAlign w:val="bottom"/>
          </w:tcPr>
          <w:p w:rsidR="00847ECC" w:rsidRDefault="00847ECC">
            <w:pPr>
              <w:rPr>
                <w:sz w:val="24"/>
                <w:szCs w:val="24"/>
              </w:rPr>
            </w:pPr>
          </w:p>
        </w:tc>
        <w:tc>
          <w:tcPr>
            <w:tcW w:w="1140" w:type="dxa"/>
            <w:vAlign w:val="bottom"/>
          </w:tcPr>
          <w:p w:rsidR="00847ECC" w:rsidRDefault="00847ECC">
            <w:pPr>
              <w:rPr>
                <w:sz w:val="24"/>
                <w:szCs w:val="24"/>
              </w:rPr>
            </w:pPr>
          </w:p>
        </w:tc>
        <w:tc>
          <w:tcPr>
            <w:tcW w:w="4200" w:type="dxa"/>
            <w:vAlign w:val="bottom"/>
          </w:tcPr>
          <w:p w:rsidR="00847ECC" w:rsidRDefault="00847ECC">
            <w:pPr>
              <w:rPr>
                <w:sz w:val="24"/>
                <w:szCs w:val="24"/>
              </w:rPr>
            </w:pPr>
          </w:p>
        </w:tc>
        <w:tc>
          <w:tcPr>
            <w:tcW w:w="600" w:type="dxa"/>
            <w:vAlign w:val="bottom"/>
          </w:tcPr>
          <w:p w:rsidR="00847ECC" w:rsidRDefault="00847ECC">
            <w:pPr>
              <w:rPr>
                <w:sz w:val="24"/>
                <w:szCs w:val="24"/>
              </w:rPr>
            </w:pPr>
          </w:p>
        </w:tc>
        <w:tc>
          <w:tcPr>
            <w:tcW w:w="0" w:type="dxa"/>
            <w:vAlign w:val="bottom"/>
          </w:tcPr>
          <w:p w:rsidR="00847ECC" w:rsidRDefault="00847ECC">
            <w:pPr>
              <w:rPr>
                <w:sz w:val="1"/>
                <w:szCs w:val="1"/>
              </w:rPr>
            </w:pPr>
          </w:p>
        </w:tc>
      </w:tr>
    </w:tbl>
    <w:p w:rsidR="00847ECC" w:rsidRDefault="00847ECC">
      <w:pPr>
        <w:spacing w:line="1" w:lineRule="exact"/>
        <w:rPr>
          <w:sz w:val="24"/>
          <w:szCs w:val="24"/>
        </w:rPr>
      </w:pPr>
    </w:p>
    <w:sectPr w:rsidR="00847ECC">
      <w:pgSz w:w="11900" w:h="17038"/>
      <w:pgMar w:top="867" w:right="360" w:bottom="0" w:left="520" w:header="0" w:footer="0" w:gutter="0"/>
      <w:cols w:space="720" w:equalWidth="0">
        <w:col w:w="11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CC"/>
    <w:rsid w:val="003855CE"/>
    <w:rsid w:val="00732183"/>
    <w:rsid w:val="00847ECC"/>
    <w:rsid w:val="009400A4"/>
    <w:rsid w:val="0098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85F9C-E164-4F3D-AC14-67B37DA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21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reccte.gouv.f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428</Words>
  <Characters>2446</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4</cp:revision>
  <cp:lastPrinted>2017-09-06T11:52:00Z</cp:lastPrinted>
  <dcterms:created xsi:type="dcterms:W3CDTF">2017-05-04T09:22:00Z</dcterms:created>
  <dcterms:modified xsi:type="dcterms:W3CDTF">2017-09-06T11:53:00Z</dcterms:modified>
</cp:coreProperties>
</file>